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0E" w:rsidRDefault="0034150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4150E" w:rsidRDefault="0034150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80BC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80BC7">
        <w:rPr>
          <w:rFonts w:ascii="Bookman Old Style" w:hAnsi="Bookman Old Style" w:cs="Arial"/>
          <w:b/>
          <w:bCs/>
          <w:noProof/>
        </w:rPr>
        <w:t>MATHEMATICS</w:t>
      </w:r>
    </w:p>
    <w:p w:rsidR="0034150E" w:rsidRDefault="0034150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0BC7">
        <w:rPr>
          <w:rFonts w:ascii="Bookman Old Style" w:hAnsi="Bookman Old Style" w:cs="Arial"/>
          <w:noProof/>
        </w:rPr>
        <w:t>NOVEMBER 2012</w:t>
      </w:r>
    </w:p>
    <w:p w:rsidR="0034150E" w:rsidRDefault="0034150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MT 3810</w:t>
      </w:r>
      <w:r>
        <w:rPr>
          <w:rFonts w:ascii="Bookman Old Style" w:hAnsi="Bookman Old Style" w:cs="Arial"/>
          <w:noProof/>
        </w:rPr>
        <w:t xml:space="preserve"> / 3803 </w:t>
      </w:r>
      <w:r>
        <w:rPr>
          <w:rFonts w:ascii="Bookman Old Style" w:hAnsi="Bookman Old Style" w:cs="Arial"/>
        </w:rPr>
        <w:t xml:space="preserve">- </w:t>
      </w:r>
      <w:r w:rsidRPr="00D80BC7">
        <w:rPr>
          <w:rFonts w:ascii="Bookman Old Style" w:hAnsi="Bookman Old Style" w:cs="Arial"/>
          <w:noProof/>
        </w:rPr>
        <w:t>TOPOLOGY</w:t>
      </w:r>
    </w:p>
    <w:p w:rsidR="0034150E" w:rsidRDefault="0034150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4150E" w:rsidRDefault="0034150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4150E" w:rsidRDefault="0034150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80BC7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4150E" w:rsidRDefault="0034150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80B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4150E" w:rsidRPr="0098131E" w:rsidRDefault="0034150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  <w:b/>
        </w:rPr>
      </w:pPr>
      <w:r w:rsidRPr="0098131E">
        <w:rPr>
          <w:rFonts w:ascii="Bookman Old Style" w:hAnsi="Bookman Old Style" w:cs="Arial"/>
          <w:b/>
          <w:noProof/>
        </w:rPr>
        <w:t>Answer all questions. All questions carry equal marks:                      5 x 20 = 100</w:t>
      </w:r>
    </w:p>
    <w:tbl>
      <w:tblPr>
        <w:tblW w:w="10065" w:type="dxa"/>
        <w:tblInd w:w="421" w:type="dxa"/>
        <w:tblLook w:val="04A0"/>
      </w:tblPr>
      <w:tblGrid>
        <w:gridCol w:w="597"/>
        <w:gridCol w:w="587"/>
        <w:gridCol w:w="630"/>
        <w:gridCol w:w="8251"/>
      </w:tblGrid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01.</w:t>
            </w: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(a)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360" w:lineRule="auto"/>
            </w:pPr>
            <w:r w:rsidRPr="00F77A2D">
              <w:t xml:space="preserve">Let X be a metric space with metric </w:t>
            </w:r>
            <w:r w:rsidRPr="0098131E">
              <w:rPr>
                <w:position w:val="-6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pt;height:13.85pt" o:ole="">
                  <v:imagedata r:id="rId8" o:title=""/>
                </v:shape>
                <o:OLEObject Type="Embed" ProgID="Equation.DSMT4" ShapeID="_x0000_i1025" DrawAspect="Content" ObjectID="_1412942752" r:id="rId9"/>
              </w:object>
            </w:r>
            <w:r w:rsidRPr="00F77A2D">
              <w:t xml:space="preserve">. Show that </w:t>
            </w:r>
            <w:r w:rsidRPr="0098131E">
              <w:rPr>
                <w:position w:val="-12"/>
              </w:rPr>
              <w:object w:dxaOrig="260" w:dyaOrig="360">
                <v:shape id="_x0000_i1026" type="#_x0000_t75" style="width:12.45pt;height:18pt" o:ole="">
                  <v:imagedata r:id="rId10" o:title=""/>
                </v:shape>
                <o:OLEObject Type="Embed" ProgID="Equation.DSMT4" ShapeID="_x0000_i1026" DrawAspect="Content" ObjectID="_1412942753" r:id="rId11"/>
              </w:object>
            </w:r>
            <w:r w:rsidRPr="00F77A2D">
              <w:t xml:space="preserve">defined by </w:t>
            </w:r>
            <w:r w:rsidRPr="0098131E">
              <w:rPr>
                <w:position w:val="-28"/>
              </w:rPr>
              <w:object w:dxaOrig="2100" w:dyaOrig="660">
                <v:shape id="_x0000_i1027" type="#_x0000_t75" style="width:105.25pt;height:33.25pt" o:ole="">
                  <v:imagedata r:id="rId12" o:title=""/>
                </v:shape>
                <o:OLEObject Type="Embed" ProgID="Equation.DSMT4" ShapeID="_x0000_i1027" DrawAspect="Content" ObjectID="_1412942754" r:id="rId13"/>
              </w:object>
            </w:r>
            <w:r w:rsidRPr="00F77A2D">
              <w:t>is also a metric on X.</w:t>
            </w:r>
          </w:p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360" w:lineRule="auto"/>
            </w:pPr>
            <w:r w:rsidRPr="00F77A2D">
              <w:tab/>
            </w:r>
            <w:r>
              <w:t>(OR)</w:t>
            </w:r>
            <w:r w:rsidRPr="00F77A2D">
              <w:tab/>
            </w:r>
            <w:r w:rsidRPr="00F77A2D">
              <w:tab/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(ii)</w:t>
            </w:r>
          </w:p>
        </w:tc>
        <w:tc>
          <w:tcPr>
            <w:tcW w:w="8251" w:type="dxa"/>
          </w:tcPr>
          <w:p w:rsidR="0034150E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F77A2D">
              <w:t>Define a Pseudo metric space on a non-empty set X. Give an example of a pseudo metric which is not a metric.</w:t>
            </w:r>
            <w:r>
              <w:t xml:space="preserve">               (5)</w:t>
            </w:r>
          </w:p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(b)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360" w:lineRule="auto"/>
            </w:pPr>
            <w:r w:rsidRPr="00F77A2D">
              <w:t>Let X be a complete metric space</w:t>
            </w:r>
            <w:r>
              <w:t>,</w:t>
            </w:r>
            <w:r w:rsidRPr="00F77A2D">
              <w:t xml:space="preserve"> and let Y be a subspace of X. Prove that Y is complete iff Y is closed.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</w:t>
            </w:r>
            <w:r>
              <w:t>i</w:t>
            </w:r>
            <w:r w:rsidRPr="00F77A2D">
              <w:t>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360" w:lineRule="auto"/>
            </w:pPr>
            <w:r w:rsidRPr="00F77A2D">
              <w:t>State and prove Cantor Intersection Theorem.   (8+7)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</w:pPr>
            <w:r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</w:t>
            </w:r>
            <w:r>
              <w:t>iii</w:t>
            </w:r>
            <w:r w:rsidRPr="00F77A2D">
              <w:t>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>
              <w:t xml:space="preserve">Prove that f is continuous at </w:t>
            </w:r>
            <w:r w:rsidRPr="0098131E">
              <w:rPr>
                <w:position w:val="-12"/>
              </w:rPr>
              <w:object w:dxaOrig="3140" w:dyaOrig="360">
                <v:shape id="_x0000_i1028" type="#_x0000_t75" style="width:156.45pt;height:18pt" o:ole="">
                  <v:imagedata r:id="rId14" o:title=""/>
                </v:shape>
                <o:OLEObject Type="Embed" ProgID="Equation.DSMT4" ShapeID="_x0000_i1028" DrawAspect="Content" ObjectID="_1412942755" r:id="rId15"/>
              </w:object>
            </w:r>
            <w:r w:rsidRPr="0098131E">
              <w:rPr>
                <w:position w:val="-12"/>
              </w:rPr>
              <w:t>.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>
              <w:t>(iv)</w:t>
            </w:r>
          </w:p>
        </w:tc>
        <w:tc>
          <w:tcPr>
            <w:tcW w:w="8251" w:type="dxa"/>
          </w:tcPr>
          <w:p w:rsidR="0034150E" w:rsidRDefault="0034150E" w:rsidP="0098131E">
            <w:pPr>
              <w:tabs>
                <w:tab w:val="center" w:pos="4320"/>
                <w:tab w:val="right" w:pos="8640"/>
              </w:tabs>
            </w:pPr>
            <w:r>
              <w:t xml:space="preserve">Show that  </w:t>
            </w:r>
            <w:r w:rsidRPr="00F77A2D">
              <w:t xml:space="preserve">f is continuous </w:t>
            </w:r>
            <w:r w:rsidRPr="0098131E">
              <w:rPr>
                <w:position w:val="-10"/>
              </w:rPr>
              <w:object w:dxaOrig="1060" w:dyaOrig="360">
                <v:shape id="_x0000_i1029" type="#_x0000_t75" style="width:53.3pt;height:18pt" o:ole="">
                  <v:imagedata r:id="rId16" o:title=""/>
                </v:shape>
                <o:OLEObject Type="Embed" ProgID="Equation.DSMT4" ShapeID="_x0000_i1029" DrawAspect="Content" ObjectID="_1412942756" r:id="rId17"/>
              </w:object>
            </w:r>
            <w:r w:rsidRPr="00F77A2D">
              <w:t xml:space="preserve">is open in X whenever G is open in Y. 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02.</w:t>
            </w: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E4626F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E4626F">
              <w:t xml:space="preserve">Prove that every </w:t>
            </w:r>
            <w:r>
              <w:t>second countable space is separable.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E4626F">
              <w:tab/>
            </w:r>
            <w:r>
              <w:t>(OR)</w:t>
            </w:r>
            <w:r w:rsidRPr="00E4626F">
              <w:tab/>
            </w:r>
            <w:r w:rsidRPr="00E4626F"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</w:t>
            </w:r>
            <w:r>
              <w:t>i</w:t>
            </w:r>
            <w:r w:rsidRPr="00F77A2D">
              <w:t>)</w:t>
            </w:r>
          </w:p>
        </w:tc>
        <w:tc>
          <w:tcPr>
            <w:tcW w:w="8251" w:type="dxa"/>
          </w:tcPr>
          <w:p w:rsidR="0034150E" w:rsidRDefault="0034150E" w:rsidP="0098131E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Define a topology on a non-empty set </w:t>
            </w:r>
            <w:r w:rsidRPr="0098131E">
              <w:rPr>
                <w:position w:val="-4"/>
              </w:rPr>
              <w:object w:dxaOrig="279" w:dyaOrig="260">
                <v:shape id="_x0000_i1030" type="#_x0000_t75" style="width:14.55pt;height:13.15pt" o:ole="">
                  <v:imagedata r:id="rId18" o:title=""/>
                </v:shape>
                <o:OLEObject Type="Embed" ProgID="Equation.DSMT4" ShapeID="_x0000_i1030" DrawAspect="Content" ObjectID="_1412942757" r:id="rId19"/>
              </w:object>
            </w:r>
            <w:r>
              <w:t xml:space="preserve"> with an example. Let </w:t>
            </w:r>
            <w:r w:rsidRPr="0098131E">
              <w:rPr>
                <w:position w:val="-4"/>
              </w:rPr>
              <w:object w:dxaOrig="279" w:dyaOrig="260">
                <v:shape id="_x0000_i1031" type="#_x0000_t75" style="width:14.55pt;height:13.15pt" o:ole="">
                  <v:imagedata r:id="rId18" o:title=""/>
                </v:shape>
                <o:OLEObject Type="Embed" ProgID="Equation.DSMT4" ShapeID="_x0000_i1031" DrawAspect="Content" ObjectID="_1412942758" r:id="rId20"/>
              </w:object>
            </w:r>
            <w:r>
              <w:t xml:space="preserve"> be a topological space and </w:t>
            </w:r>
            <w:r w:rsidRPr="0098131E">
              <w:rPr>
                <w:position w:val="-4"/>
              </w:rPr>
              <w:object w:dxaOrig="240" w:dyaOrig="260">
                <v:shape id="_x0000_i1032" type="#_x0000_t75" style="width:11.75pt;height:13.15pt" o:ole="">
                  <v:imagedata r:id="rId21" o:title=""/>
                </v:shape>
                <o:OLEObject Type="Embed" ProgID="Equation.DSMT4" ShapeID="_x0000_i1032" DrawAspect="Content" ObjectID="_1412942759" r:id="rId22"/>
              </w:object>
            </w:r>
            <w:r>
              <w:t xml:space="preserve"> be an arbitrary subset of </w:t>
            </w:r>
            <w:r w:rsidRPr="0098131E">
              <w:rPr>
                <w:position w:val="-4"/>
              </w:rPr>
              <w:object w:dxaOrig="279" w:dyaOrig="260">
                <v:shape id="_x0000_i1033" type="#_x0000_t75" style="width:14.55pt;height:13.15pt" o:ole="">
                  <v:imagedata r:id="rId18" o:title=""/>
                </v:shape>
                <o:OLEObject Type="Embed" ProgID="Equation.DSMT4" ShapeID="_x0000_i1033" DrawAspect="Content" ObjectID="_1412942760" r:id="rId23"/>
              </w:object>
            </w:r>
            <w:r>
              <w:t xml:space="preserve">. Show that </w:t>
            </w:r>
            <w:r w:rsidRPr="0098131E">
              <w:rPr>
                <w:position w:val="-14"/>
              </w:rPr>
              <w:object w:dxaOrig="980" w:dyaOrig="420">
                <v:shape id="_x0000_i1034" type="#_x0000_t75" style="width:49.15pt;height:20.75pt" o:ole="">
                  <v:imagedata r:id="rId24" o:title=""/>
                </v:shape>
                <o:OLEObject Type="Embed" ProgID="Equation.DSMT4" ShapeID="_x0000_i1034" DrawAspect="Content" ObjectID="_1412942761" r:id="rId25"/>
              </w:object>
            </w:r>
            <w:r>
              <w:t xml:space="preserve">each neighbourhood of </w:t>
            </w:r>
            <w:r w:rsidRPr="0098131E">
              <w:rPr>
                <w:position w:val="-6"/>
              </w:rPr>
              <w:object w:dxaOrig="200" w:dyaOrig="220">
                <v:shape id="_x0000_i1035" type="#_x0000_t75" style="width:9.7pt;height:11.1pt" o:ole="">
                  <v:imagedata r:id="rId26" o:title=""/>
                </v:shape>
                <o:OLEObject Type="Embed" ProgID="Equation.DSMT4" ShapeID="_x0000_i1035" DrawAspect="Content" ObjectID="_1412942762" r:id="rId27"/>
              </w:object>
            </w:r>
            <w:r>
              <w:t xml:space="preserve">intersects </w:t>
            </w:r>
            <w:r w:rsidRPr="0098131E">
              <w:rPr>
                <w:position w:val="-14"/>
              </w:rPr>
              <w:object w:dxaOrig="340" w:dyaOrig="400">
                <v:shape id="_x0000_i1036" type="#_x0000_t75" style="width:16.6pt;height:20.1pt" o:ole="">
                  <v:imagedata r:id="rId28" o:title=""/>
                </v:shape>
                <o:OLEObject Type="Embed" ProgID="Equation.DSMT4" ShapeID="_x0000_i1036" DrawAspect="Content" ObjectID="_1412942763" r:id="rId29"/>
              </w:object>
            </w:r>
            <w:r>
              <w:t>.                                                                                                 (5)</w:t>
            </w:r>
          </w:p>
          <w:p w:rsidR="0034150E" w:rsidRPr="00042BC2" w:rsidRDefault="0034150E" w:rsidP="0098131E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</w:t>
            </w:r>
            <w:r>
              <w:t>i</w:t>
            </w:r>
            <w:r w:rsidRPr="00F77A2D">
              <w:t>)</w:t>
            </w:r>
          </w:p>
        </w:tc>
        <w:tc>
          <w:tcPr>
            <w:tcW w:w="8251" w:type="dxa"/>
          </w:tcPr>
          <w:p w:rsidR="0034150E" w:rsidRPr="00E4626F" w:rsidRDefault="0034150E" w:rsidP="0098131E">
            <w:pPr>
              <w:tabs>
                <w:tab w:val="center" w:pos="4320"/>
                <w:tab w:val="right" w:pos="8640"/>
              </w:tabs>
            </w:pPr>
            <w:r w:rsidRPr="00E4626F">
              <w:t>Show that any continuous image of a compact space is compact.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>
              <w:t>(ii)</w:t>
            </w:r>
          </w:p>
        </w:tc>
        <w:tc>
          <w:tcPr>
            <w:tcW w:w="8251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4626F">
              <w:t>Prove that any closed subspace of a compact space is compact.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>
              <w:t>(iii)</w:t>
            </w:r>
          </w:p>
        </w:tc>
        <w:tc>
          <w:tcPr>
            <w:tcW w:w="8251" w:type="dxa"/>
          </w:tcPr>
          <w:p w:rsidR="0034150E" w:rsidRDefault="0034150E" w:rsidP="0098131E">
            <w:pPr>
              <w:tabs>
                <w:tab w:val="center" w:pos="4320"/>
                <w:tab w:val="right" w:pos="8640"/>
              </w:tabs>
            </w:pPr>
            <w:r w:rsidRPr="00E4626F">
              <w:t>Give an example to show that a compact subspace of a compact spac</w:t>
            </w:r>
            <w:r>
              <w:t xml:space="preserve">e need not be closed.     </w:t>
            </w:r>
            <w:r w:rsidRPr="00E4626F">
              <w:t>(6+6+3)</w:t>
            </w:r>
          </w:p>
          <w:p w:rsidR="0034150E" w:rsidRPr="00E4626F" w:rsidRDefault="0034150E" w:rsidP="0098131E">
            <w:pPr>
              <w:tabs>
                <w:tab w:val="center" w:pos="4320"/>
                <w:tab w:val="right" w:pos="8640"/>
              </w:tabs>
              <w:jc w:val="center"/>
            </w:pPr>
            <w:r>
              <w:t>(OR)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</w:pPr>
            <w:r w:rsidRPr="00E4626F">
              <w:tab/>
            </w:r>
            <w:r w:rsidRPr="00E4626F">
              <w:tab/>
            </w:r>
            <w:r w:rsidRPr="00E4626F"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>
              <w:t>(iv)</w:t>
            </w:r>
          </w:p>
        </w:tc>
        <w:tc>
          <w:tcPr>
            <w:tcW w:w="8251" w:type="dxa"/>
          </w:tcPr>
          <w:p w:rsidR="0034150E" w:rsidRDefault="0034150E" w:rsidP="0098131E">
            <w:pPr>
              <w:tabs>
                <w:tab w:val="center" w:pos="4320"/>
                <w:tab w:val="right" w:pos="8640"/>
              </w:tabs>
            </w:pPr>
            <w:r>
              <w:t xml:space="preserve"> Show that a topological space is compact, if every subbasic open cover has a finite subcover. (15)</w:t>
            </w:r>
          </w:p>
          <w:p w:rsidR="0034150E" w:rsidRPr="00E4626F" w:rsidRDefault="0034150E" w:rsidP="0098131E">
            <w:pPr>
              <w:tabs>
                <w:tab w:val="center" w:pos="4320"/>
                <w:tab w:val="right" w:pos="8640"/>
              </w:tabs>
            </w:pP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lastRenderedPageBreak/>
              <w:t>03.</w:t>
            </w: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(a)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F77A2D">
              <w:t>Show that every compact metric space has the Bolzano-Weirstrass property.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F77A2D">
              <w:tab/>
            </w:r>
            <w:r>
              <w:t>(OR)</w:t>
            </w:r>
            <w:r w:rsidRPr="00F77A2D">
              <w:tab/>
            </w:r>
            <w:r w:rsidRPr="00F77A2D"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>
              <w:t>State and prove Tychanoff's Theorem.</w:t>
            </w:r>
            <w:r>
              <w:tab/>
            </w:r>
            <w:r w:rsidRPr="00F77A2D">
              <w:t>(5)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(b)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F77A2D">
              <w:t xml:space="preserve">Prove that In a sequentially compact metric space every open cover has a Lebesgue number. </w:t>
            </w:r>
            <w:r>
              <w:tab/>
            </w:r>
          </w:p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</w:t>
            </w:r>
            <w:r>
              <w:t>i</w:t>
            </w:r>
            <w:r w:rsidRPr="00F77A2D">
              <w:t>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F77A2D">
              <w:t>Show that every sequentially compact metric space is compact. (10+5)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  <w:spacing w:line="276" w:lineRule="auto"/>
            </w:pPr>
            <w:r w:rsidRPr="00F77A2D">
              <w:tab/>
            </w:r>
            <w:r>
              <w:t>(OR)</w:t>
            </w:r>
            <w:r w:rsidRPr="00F77A2D">
              <w:tab/>
            </w:r>
            <w:r w:rsidRPr="00F77A2D"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</w:t>
            </w:r>
            <w:r>
              <w:t>i</w:t>
            </w:r>
            <w:r w:rsidRPr="00F77A2D">
              <w:t>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Sta</w:t>
            </w:r>
            <w:r>
              <w:t>te and prove Ascoli’s Theorem</w:t>
            </w:r>
            <w:r>
              <w:tab/>
              <w:t>(15)</w:t>
            </w:r>
            <w:r w:rsidRPr="00F77A2D">
              <w:tab/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04</w:t>
            </w: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(a)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 xml:space="preserve">Show that </w:t>
            </w:r>
            <w:r>
              <w:t>the product of any non-empty class of Hausdorff spaces is a Hausdorff spaces.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ab/>
            </w:r>
            <w:r>
              <w:t>(OR)</w:t>
            </w:r>
            <w:r w:rsidRPr="00F77A2D">
              <w:tab/>
            </w:r>
            <w:r w:rsidRPr="00F77A2D"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Prove that every compact Haurdorff space is normal.</w:t>
            </w:r>
            <w:r>
              <w:t xml:space="preserve">                           (5)</w:t>
            </w:r>
            <w:r w:rsidRPr="00F77A2D">
              <w:tab/>
            </w:r>
            <w:r w:rsidRPr="00F77A2D">
              <w:tab/>
              <w:t>(5)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(b)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Let X be a T</w:t>
            </w:r>
            <w:r w:rsidRPr="0098131E">
              <w:rPr>
                <w:vertAlign w:val="subscript"/>
              </w:rPr>
              <w:t>1</w:t>
            </w:r>
            <w:r w:rsidRPr="00F77A2D">
              <w:t xml:space="preserve"> – space.</w:t>
            </w:r>
          </w:p>
          <w:p w:rsidR="0034150E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 xml:space="preserve">Show that X is a normal </w:t>
            </w:r>
            <w:r w:rsidRPr="0098131E">
              <w:rPr>
                <w:position w:val="-6"/>
              </w:rPr>
              <w:object w:dxaOrig="320" w:dyaOrig="240">
                <v:shape id="_x0000_i1037" type="#_x0000_t75" style="width:15.9pt;height:11.1pt" o:ole="">
                  <v:imagedata r:id="rId30" o:title=""/>
                </v:shape>
                <o:OLEObject Type="Embed" ProgID="Equation.DSMT4" ShapeID="_x0000_i1037" DrawAspect="Content" ObjectID="_1412942764" r:id="rId31"/>
              </w:object>
            </w:r>
            <w:r w:rsidRPr="00F77A2D">
              <w:t xml:space="preserve"> each neighbourhood of a closed set F contains the closure of some neighbourhood of F.</w:t>
            </w:r>
            <w:r w:rsidRPr="00F77A2D">
              <w:tab/>
            </w:r>
          </w:p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ab/>
            </w:r>
            <w:r w:rsidRPr="00F77A2D">
              <w:tab/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</w:t>
            </w:r>
            <w:r>
              <w:t>i</w:t>
            </w:r>
            <w:r w:rsidRPr="00F77A2D">
              <w:t>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 xml:space="preserve">State and prove Urysohn’s Lemma. </w:t>
            </w:r>
            <w:r>
              <w:t xml:space="preserve">               (6+9)</w:t>
            </w:r>
            <w:r w:rsidRPr="00F77A2D">
              <w:tab/>
            </w:r>
            <w:r w:rsidRPr="00F77A2D">
              <w:tab/>
            </w:r>
            <w:r w:rsidRPr="00F77A2D">
              <w:tab/>
            </w:r>
            <w:r w:rsidRPr="00F77A2D">
              <w:tab/>
            </w:r>
            <w:r w:rsidRPr="00F77A2D">
              <w:tab/>
              <w:t>(6+9)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</w:pPr>
            <w:r w:rsidRPr="0098131E">
              <w:rPr>
                <w:b/>
              </w:rPr>
              <w:tab/>
            </w:r>
            <w:r>
              <w:rPr>
                <w:b/>
              </w:rPr>
              <w:t>(OR)</w:t>
            </w:r>
            <w:r w:rsidRPr="0098131E">
              <w:rPr>
                <w:b/>
              </w:rPr>
              <w:tab/>
            </w:r>
            <w:r w:rsidRPr="0098131E">
              <w:rPr>
                <w:b/>
              </w:rPr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</w:t>
            </w:r>
            <w:r>
              <w:t>ii</w:t>
            </w:r>
            <w:r w:rsidRPr="00F77A2D">
              <w:t>i)</w:t>
            </w:r>
          </w:p>
        </w:tc>
        <w:tc>
          <w:tcPr>
            <w:tcW w:w="8251" w:type="dxa"/>
          </w:tcPr>
          <w:p w:rsidR="0034150E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 xml:space="preserve">If  X is a second countable normal space, show that there exists a homeomorphism f of X onto a subspace of </w:t>
            </w:r>
            <w:r w:rsidRPr="0098131E">
              <w:rPr>
                <w:position w:val="-4"/>
              </w:rPr>
              <w:object w:dxaOrig="380" w:dyaOrig="300">
                <v:shape id="_x0000_i1038" type="#_x0000_t75" style="width:18.7pt;height:15.25pt" o:ole="">
                  <v:imagedata r:id="rId32" o:title=""/>
                </v:shape>
                <o:OLEObject Type="Embed" ProgID="Equation.DSMT4" ShapeID="_x0000_i1038" DrawAspect="Content" ObjectID="_1412942765" r:id="rId33"/>
              </w:object>
            </w:r>
            <w:r w:rsidRPr="00F77A2D">
              <w:t>.</w:t>
            </w:r>
            <w:r w:rsidRPr="00F77A2D">
              <w:tab/>
            </w:r>
            <w:r>
              <w:t>(15)</w:t>
            </w:r>
            <w:r w:rsidRPr="00F77A2D">
              <w:tab/>
            </w:r>
            <w:r w:rsidRPr="00F77A2D">
              <w:tab/>
              <w:t>(15)</w:t>
            </w:r>
          </w:p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05.</w:t>
            </w: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(a)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Show that any continuous image of a connected space is connected.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ab/>
            </w:r>
            <w:r>
              <w:t>(OR)</w:t>
            </w:r>
            <w:r w:rsidRPr="00F77A2D">
              <w:tab/>
            </w:r>
            <w:r w:rsidRPr="00F77A2D"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Prove that if a subspace of a real line is connected, then it is an internal.(5)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  <w:r w:rsidRPr="0098131E">
              <w:rPr>
                <w:b/>
              </w:rPr>
              <w:t>(b)</w:t>
            </w: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Show that the product of any non-empty class of connected spaces is connected.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(ii)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Let X be a Compact Hausdorff Space. Show that X is totally disconnected iff it has open base whose sets are also closed.</w:t>
            </w:r>
            <w:r>
              <w:t xml:space="preserve">                                   (6+9)</w:t>
            </w:r>
            <w:r w:rsidRPr="00F77A2D">
              <w:tab/>
            </w:r>
            <w:r w:rsidRPr="00F77A2D">
              <w:tab/>
            </w:r>
            <w:r w:rsidRPr="00F77A2D">
              <w:tab/>
              <w:t>(6+9)</w:t>
            </w:r>
          </w:p>
          <w:p w:rsidR="0034150E" w:rsidRPr="000143E5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ab/>
            </w:r>
            <w:r>
              <w:t>(OR)</w:t>
            </w:r>
            <w:r w:rsidRPr="00F77A2D">
              <w:tab/>
            </w:r>
            <w:r w:rsidRPr="00F77A2D">
              <w:tab/>
            </w:r>
            <w:r w:rsidRPr="000143E5">
              <w:t>(OR)</w:t>
            </w:r>
          </w:p>
        </w:tc>
      </w:tr>
      <w:tr w:rsidR="0034150E" w:rsidRPr="00F77A2D" w:rsidTr="0098131E">
        <w:tc>
          <w:tcPr>
            <w:tcW w:w="59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587" w:type="dxa"/>
          </w:tcPr>
          <w:p w:rsidR="0034150E" w:rsidRPr="0098131E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  <w:spacing w:line="480" w:lineRule="auto"/>
            </w:pPr>
            <w:r w:rsidRPr="00F77A2D">
              <w:t>(i</w:t>
            </w:r>
            <w:r>
              <w:t>ii</w:t>
            </w:r>
            <w:r w:rsidRPr="00F77A2D">
              <w:t>)</w:t>
            </w:r>
          </w:p>
        </w:tc>
        <w:tc>
          <w:tcPr>
            <w:tcW w:w="8251" w:type="dxa"/>
          </w:tcPr>
          <w:p w:rsidR="0034150E" w:rsidRPr="00F77A2D" w:rsidRDefault="0034150E" w:rsidP="0098131E">
            <w:pPr>
              <w:tabs>
                <w:tab w:val="center" w:pos="4320"/>
                <w:tab w:val="right" w:pos="8640"/>
              </w:tabs>
            </w:pPr>
            <w:r w:rsidRPr="00F77A2D">
              <w:t>State and prove Weierstrass Approximation Theorem.</w:t>
            </w:r>
            <w:r>
              <w:t xml:space="preserve">           (15)</w:t>
            </w:r>
            <w:r w:rsidRPr="00F77A2D">
              <w:tab/>
              <w:t>(15)</w:t>
            </w:r>
          </w:p>
        </w:tc>
      </w:tr>
    </w:tbl>
    <w:p w:rsidR="0034150E" w:rsidRDefault="0034150E">
      <w:pPr>
        <w:tabs>
          <w:tab w:val="left" w:pos="6982"/>
        </w:tabs>
        <w:jc w:val="center"/>
        <w:rPr>
          <w:rFonts w:ascii="Bookman Old Style" w:hAnsi="Bookman Old Style"/>
        </w:rPr>
        <w:sectPr w:rsidR="0034150E" w:rsidSect="0034150E">
          <w:footerReference w:type="even" r:id="rId34"/>
          <w:footerReference w:type="default" r:id="rId35"/>
          <w:pgSz w:w="11907" w:h="16840" w:code="9"/>
          <w:pgMar w:top="1170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34150E" w:rsidRDefault="0034150E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34150E" w:rsidSect="0034150E">
      <w:footerReference w:type="even" r:id="rId36"/>
      <w:footerReference w:type="default" r:id="rId37"/>
      <w:type w:val="continuous"/>
      <w:pgSz w:w="11907" w:h="16840" w:code="9"/>
      <w:pgMar w:top="1170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0E" w:rsidRDefault="0034150E">
      <w:r>
        <w:separator/>
      </w:r>
    </w:p>
  </w:endnote>
  <w:endnote w:type="continuationSeparator" w:id="1">
    <w:p w:rsidR="0034150E" w:rsidRDefault="0034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9CEC094-BDE6-4B45-A710-11F687C286F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B67456E-3334-4576-9BF3-C5945AC5965B}"/>
    <w:embedBold r:id="rId3" w:fontKey="{23161A1C-807C-41BF-A9B2-A7662A998F8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BAB35DF-9988-4769-AAA8-FA31E0D7D50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0E" w:rsidRDefault="00341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150E" w:rsidRDefault="003415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0E" w:rsidRDefault="0034150E">
    <w:pPr>
      <w:pStyle w:val="Footer"/>
      <w:framePr w:wrap="around" w:vAnchor="text" w:hAnchor="margin" w:xAlign="right" w:y="1"/>
      <w:rPr>
        <w:rStyle w:val="PageNumber"/>
      </w:rPr>
    </w:pPr>
  </w:p>
  <w:p w:rsidR="0034150E" w:rsidRDefault="003415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1E" w:rsidRDefault="00981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131E" w:rsidRDefault="0098131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1E" w:rsidRDefault="0098131E">
    <w:pPr>
      <w:pStyle w:val="Footer"/>
      <w:framePr w:wrap="around" w:vAnchor="text" w:hAnchor="margin" w:xAlign="right" w:y="1"/>
      <w:rPr>
        <w:rStyle w:val="PageNumber"/>
      </w:rPr>
    </w:pPr>
  </w:p>
  <w:p w:rsidR="0098131E" w:rsidRDefault="009813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0E" w:rsidRDefault="0034150E">
      <w:r>
        <w:separator/>
      </w:r>
    </w:p>
  </w:footnote>
  <w:footnote w:type="continuationSeparator" w:id="1">
    <w:p w:rsidR="0034150E" w:rsidRDefault="00341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C4317"/>
    <w:multiLevelType w:val="hybridMultilevel"/>
    <w:tmpl w:val="D70A1766"/>
    <w:lvl w:ilvl="0" w:tplc="0A3881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606DE"/>
    <w:multiLevelType w:val="hybridMultilevel"/>
    <w:tmpl w:val="2FCE6304"/>
    <w:lvl w:ilvl="0" w:tplc="057267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772F5"/>
    <w:multiLevelType w:val="hybridMultilevel"/>
    <w:tmpl w:val="40CE8BC6"/>
    <w:lvl w:ilvl="0" w:tplc="01DE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4150E"/>
    <w:rsid w:val="004A30C9"/>
    <w:rsid w:val="007E2D2D"/>
    <w:rsid w:val="0098131E"/>
    <w:rsid w:val="00C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1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1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D31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2012-10-28T09:49:00Z</cp:lastPrinted>
  <dcterms:created xsi:type="dcterms:W3CDTF">2012-10-28T09:49:00Z</dcterms:created>
  <dcterms:modified xsi:type="dcterms:W3CDTF">2012-10-28T09:49:00Z</dcterms:modified>
</cp:coreProperties>
</file>